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rPr>
          <w:rFonts w:ascii="Arial" w:hAnsi="Arial" w:eastAsia="Arial" w:cs="Arial"/>
          <w:b/>
          <w:color w:val="000000"/>
          <w:sz w:val="30"/>
        </w:rPr>
        <w:t xml:space="preserve">Политика в отношении обработки персональных данных</w:t>
        <w:br/>
        <w:t xml:space="preserve">﻿</w:t>
        <w:br/>
        <w:t xml:space="preserve">1. Общие положения</w:t>
        <w:br/>
      </w:r>
      <w:r>
        <w:rPr>
          <w:rFonts w:ascii="Arial" w:hAnsi="Arial" w:eastAsia="Arial" w:cs="Arial"/>
          <w:color w:val="000000"/>
          <w:sz w:val="30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rPr>
          <w:rFonts w:ascii="Arial" w:hAnsi="Arial" w:eastAsia="Arial" w:cs="Arial"/>
          <w:color w:val="000000"/>
          <w:sz w:val="30"/>
        </w:rPr>
        <w:t xml:space="preserve">обеспечению безопасности персональных данных, предпринимаемые ИП Сухаревой Анне Владимировне (далее – Оператор).</w:t>
        <w:br/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</w:t>
      </w:r>
      <w:r>
        <w:rPr>
          <w:rFonts w:ascii="Arial" w:hAnsi="Arial" w:eastAsia="Arial" w:cs="Arial"/>
          <w:color w:val="000000"/>
          <w:sz w:val="30"/>
        </w:rPr>
        <w:t xml:space="preserve">работке его персональных данных, в том числе защиты прав на неприкосновенность частной жизни, личную и семейную тайну.</w:t>
        <w:br/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</w:t>
      </w:r>
      <w:r>
        <w:rPr>
          <w:rFonts w:ascii="Arial" w:hAnsi="Arial" w:eastAsia="Arial" w:cs="Arial"/>
          <w:color w:val="000000"/>
          <w:sz w:val="30"/>
        </w:rPr>
        <w:t xml:space="preserve">ератор может получить о посетителях веб-сайта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sz w:val="28"/>
          <w:szCs w:val="28"/>
        </w:rPr>
        <w:t xml:space="preserve">https://spclubrussia.ru/</w:t>
      </w:r>
      <w:r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2. Основные понятия, используемые в Политике</w:t>
        <w:br/>
      </w:r>
      <w:r>
        <w:rPr>
          <w:rFonts w:ascii="Arial" w:hAnsi="Arial" w:eastAsia="Arial" w:cs="Arial"/>
          <w:color w:val="000000"/>
          <w:sz w:val="30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техники.</w:t>
        <w:br/>
        <w:t xml:space="preserve">2.2. Блокирование персональных данных – временное прекращение обработки персональных данных (за исключением случаев, если обрабо</w:t>
      </w:r>
      <w:r>
        <w:rPr>
          <w:rFonts w:ascii="Arial" w:hAnsi="Arial" w:eastAsia="Arial" w:cs="Arial"/>
          <w:color w:val="000000"/>
          <w:sz w:val="30"/>
        </w:rPr>
        <w:t xml:space="preserve">тка необходима для уточнения персональных данных).</w:t>
        <w:br/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sz w:val="28"/>
          <w:szCs w:val="28"/>
        </w:rPr>
        <w:t xml:space="preserve">https://spclubrussia.ru/</w:t>
      </w:r>
      <w:r>
        <w:br/>
      </w:r>
      <w:r>
        <w:rPr>
          <w:rFonts w:ascii="Arial" w:hAnsi="Arial" w:eastAsia="Arial" w:cs="Arial"/>
          <w:color w:val="000000"/>
          <w:sz w:val="30"/>
        </w:rPr>
        <w:t xml:space="preserve"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  <w:br/>
        <w:t xml:space="preserve">2.5. Обезличивание персональных данных — действия, в результате к</w:t>
      </w:r>
      <w:r>
        <w:rPr>
          <w:rFonts w:ascii="Arial" w:hAnsi="Arial" w:eastAsia="Arial" w:cs="Arial"/>
          <w:color w:val="000000"/>
          <w:sz w:val="30"/>
        </w:rPr>
        <w:t xml:space="preserve">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  <w:br/>
        <w:t xml:space="preserve">2.6. Обработка персональных данных – любое действие (операция) или совокупность дей</w:t>
      </w:r>
      <w:r>
        <w:rPr>
          <w:rFonts w:ascii="Arial" w:hAnsi="Arial" w:eastAsia="Arial" w:cs="Arial"/>
          <w:color w:val="000000"/>
          <w:sz w:val="30"/>
        </w:rPr>
        <w:t xml:space="preserve">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</w:t>
      </w:r>
      <w:r>
        <w:rPr>
          <w:rFonts w:ascii="Arial" w:hAnsi="Arial" w:eastAsia="Arial" w:cs="Arial"/>
          <w:color w:val="000000"/>
          <w:sz w:val="30"/>
        </w:rPr>
        <w:t xml:space="preserve">дачу (распространение, предоставление, доступ), обезличивание, блокирование, удаление, уничтожение персональных данных.</w:t>
        <w:br/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</w:t>
      </w:r>
      <w:r>
        <w:rPr>
          <w:rFonts w:ascii="Arial" w:hAnsi="Arial" w:eastAsia="Arial" w:cs="Arial"/>
          <w:color w:val="000000"/>
          <w:sz w:val="30"/>
        </w:rPr>
        <w:t xml:space="preserve">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  <w:br/>
        <w:t xml:space="preserve">2.8. Персональные дан</w:t>
      </w:r>
      <w:r>
        <w:rPr>
          <w:rFonts w:ascii="Arial" w:hAnsi="Arial" w:eastAsia="Arial" w:cs="Arial"/>
          <w:color w:val="000000"/>
          <w:sz w:val="30"/>
        </w:rPr>
        <w:t xml:space="preserve">ные – любая информация, относящаяся прямо или косвенно к определенному или определяемому Пользователю веб-сайта </w:t>
      </w:r>
      <w:r>
        <w:rPr>
          <w:sz w:val="28"/>
          <w:szCs w:val="28"/>
        </w:rPr>
        <w:t xml:space="preserve">https://spclubrussia.ru/</w:t>
      </w:r>
      <w:r>
        <w:rPr>
          <w:rFonts w:ascii="Arial" w:hAnsi="Arial" w:eastAsia="Arial" w:cs="Arial"/>
          <w:color w:val="000000"/>
          <w:sz w:val="30"/>
        </w:rPr>
        <w:br/>
        <w:t xml:space="preserve">2.9. Персональные данные, разрешенные субъектом персональных данных для распространения, - персональные данные, доступ не</w:t>
      </w:r>
      <w:r>
        <w:rPr>
          <w:rFonts w:ascii="Arial" w:hAnsi="Arial" w:eastAsia="Arial" w:cs="Arial"/>
          <w:color w:val="000000"/>
          <w:sz w:val="30"/>
        </w:rPr>
        <w:t xml:space="preserve">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</w:t>
      </w:r>
      <w:r>
        <w:rPr>
          <w:rFonts w:ascii="Arial" w:hAnsi="Arial" w:eastAsia="Arial" w:cs="Arial"/>
          <w:color w:val="000000"/>
          <w:sz w:val="30"/>
        </w:rPr>
        <w:t xml:space="preserve"> - персональные данные, разрешенные для распространения).</w:t>
        <w:br/>
        <w:t xml:space="preserve">2.10. Пользователь – любой посетитель веб-сайта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https://spclubrussia.ru/</w:t>
      </w:r>
      <w:r>
        <w:br/>
      </w:r>
      <w:r>
        <w:rPr>
          <w:rFonts w:ascii="Arial" w:hAnsi="Arial" w:eastAsia="Arial" w:cs="Arial"/>
          <w:color w:val="000000"/>
          <w:sz w:val="30"/>
        </w:rP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  <w:br/>
        <w:t xml:space="preserve">2.12. Распространение персональных данных – любые действия, направленные на раскрытие персональных данных нео</w:t>
      </w:r>
      <w:r>
        <w:rPr>
          <w:rFonts w:ascii="Arial" w:hAnsi="Arial" w:eastAsia="Arial" w:cs="Arial"/>
          <w:color w:val="000000"/>
          <w:sz w:val="30"/>
        </w:rPr>
        <w:t xml:space="preserve">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</w:t>
      </w:r>
      <w:r>
        <w:rPr>
          <w:rFonts w:ascii="Arial" w:hAnsi="Arial" w:eastAsia="Arial" w:cs="Arial"/>
          <w:color w:val="000000"/>
          <w:sz w:val="30"/>
        </w:rPr>
        <w:t xml:space="preserve">х или предоставление доступа к персональным данным каким-либо иным способом.</w:t>
        <w:br/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</w:t>
      </w:r>
      <w:r>
        <w:rPr>
          <w:rFonts w:ascii="Arial" w:hAnsi="Arial" w:eastAsia="Arial" w:cs="Arial"/>
          <w:color w:val="000000"/>
          <w:sz w:val="30"/>
        </w:rPr>
        <w:t xml:space="preserve">скому или иностранному юридическому лицу.</w:t>
        <w:br/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</w:t>
      </w:r>
      <w:r>
        <w:rPr>
          <w:rFonts w:ascii="Arial" w:hAnsi="Arial" w:eastAsia="Arial" w:cs="Arial"/>
          <w:color w:val="000000"/>
          <w:sz w:val="30"/>
        </w:rPr>
        <w:t xml:space="preserve"> системе персональных данных и (или) уничтожаются материальные носители персональных данных.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3. Основные права и обязанности Оператора</w:t>
        <w:br/>
      </w:r>
      <w:r>
        <w:rPr>
          <w:rFonts w:ascii="Arial" w:hAnsi="Arial" w:eastAsia="Arial" w:cs="Arial"/>
          <w:color w:val="000000"/>
          <w:sz w:val="30"/>
        </w:rPr>
        <w:t xml:space="preserve">3.1. Оператор имеет право:</w:t>
        <w:br/>
        <w:t xml:space="preserve">– получать от субъекта персональных данных достоверные информацию и/или документы, содержащие персональные данные;</w:t>
        <w:br/>
        <w:t xml:space="preserve">– в случае отзыва субъектом персональных данных согласия на обработку персональных данных Оператор вправе продолжи</w:t>
      </w:r>
      <w:r>
        <w:rPr>
          <w:rFonts w:ascii="Arial" w:hAnsi="Arial" w:eastAsia="Arial" w:cs="Arial"/>
          <w:color w:val="000000"/>
          <w:sz w:val="30"/>
        </w:rPr>
        <w:t xml:space="preserve">ть обработку персональных данных без согласия субъекта персональных данных при наличии оснований, указанных в Законе о персональных данных;</w:t>
        <w:br/>
        <w:t xml:space="preserve">– самостоятельно определять состав и перечень мер, необходимых и достаточных для обеспечения выполнения обязанностей</w:t>
      </w:r>
      <w:r>
        <w:rPr>
          <w:rFonts w:ascii="Arial" w:hAnsi="Arial" w:eastAsia="Arial" w:cs="Arial"/>
          <w:color w:val="000000"/>
          <w:sz w:val="30"/>
        </w:rPr>
        <w:t xml:space="preserve">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  <w:br/>
        <w:t xml:space="preserve">3.2. Оператор обязан:</w:t>
        <w:br/>
        <w:t xml:space="preserve">– предоставлять субъекту персо</w:t>
      </w:r>
      <w:r>
        <w:rPr>
          <w:rFonts w:ascii="Arial" w:hAnsi="Arial" w:eastAsia="Arial" w:cs="Arial"/>
          <w:color w:val="000000"/>
          <w:sz w:val="30"/>
        </w:rPr>
        <w:t xml:space="preserve">нальных данных по его просьбе информацию, касающуюся обработки его персональных данных;</w:t>
        <w:br/>
        <w:t xml:space="preserve">– организовывать обработку персональных данных в порядке, установленном действующим законодательством РФ;</w:t>
        <w:br/>
        <w:t xml:space="preserve">– отвечать на обращения и запросы субъектов персональных данны</w:t>
      </w:r>
      <w:r>
        <w:rPr>
          <w:rFonts w:ascii="Arial" w:hAnsi="Arial" w:eastAsia="Arial" w:cs="Arial"/>
          <w:color w:val="000000"/>
          <w:sz w:val="30"/>
        </w:rPr>
        <w:t xml:space="preserve">х и их законных представителей в соответствии с требованиями Закона о персональных данных;</w:t>
        <w:br/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</w:t>
      </w:r>
      <w:r>
        <w:rPr>
          <w:rFonts w:ascii="Arial" w:hAnsi="Arial" w:eastAsia="Arial" w:cs="Arial"/>
          <w:color w:val="000000"/>
          <w:sz w:val="30"/>
        </w:rPr>
        <w:t xml:space="preserve">го запроса;</w:t>
        <w:br/>
        <w:t xml:space="preserve">– публиковать или иным образом обеспечивать неограниченный доступ к настоящей Политике в отношении обработки персональных данных;</w:t>
        <w:br/>
        <w:t xml:space="preserve">– принимать правовые, организационные и технические меры для защиты персональных данных от неправомерного или случ</w:t>
      </w:r>
      <w:r>
        <w:rPr>
          <w:rFonts w:ascii="Arial" w:hAnsi="Arial" w:eastAsia="Arial" w:cs="Arial"/>
          <w:color w:val="000000"/>
          <w:sz w:val="30"/>
        </w:rPr>
        <w:t xml:space="preserve">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  <w:br/>
        <w:t xml:space="preserve">– прекратить передачу (распространение, предоставление, до</w:t>
      </w:r>
      <w:r>
        <w:rPr>
          <w:rFonts w:ascii="Arial" w:hAnsi="Arial" w:eastAsia="Arial" w:cs="Arial"/>
          <w:color w:val="000000"/>
          <w:sz w:val="30"/>
        </w:rPr>
        <w:t xml:space="preserve">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  <w:br/>
        <w:t xml:space="preserve">– исполнять иные обязанности, предусмотренные Законом о персональных данных.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4. Основные права и обязанности субъектов персональных данных</w:t>
        <w:br/>
      </w:r>
      <w:r>
        <w:rPr>
          <w:rFonts w:ascii="Arial" w:hAnsi="Arial" w:eastAsia="Arial" w:cs="Arial"/>
          <w:color w:val="000000"/>
          <w:sz w:val="30"/>
        </w:rPr>
        <w:t xml:space="preserve">4.1. Субъекты персональных данных имеют право:</w:t>
        <w:br/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</w:t>
      </w:r>
      <w:r>
        <w:rPr>
          <w:rFonts w:ascii="Arial" w:hAnsi="Arial" w:eastAsia="Arial" w:cs="Arial"/>
          <w:color w:val="000000"/>
          <w:sz w:val="30"/>
        </w:rPr>
        <w:t xml:space="preserve">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</w:t>
      </w:r>
      <w:r>
        <w:rPr>
          <w:rFonts w:ascii="Arial" w:hAnsi="Arial" w:eastAsia="Arial" w:cs="Arial"/>
          <w:color w:val="000000"/>
          <w:sz w:val="30"/>
        </w:rPr>
        <w:t xml:space="preserve">овлен Законом о персональных данных;</w:t>
        <w:br/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</w:t>
      </w:r>
      <w:r>
        <w:rPr>
          <w:rFonts w:ascii="Arial" w:hAnsi="Arial" w:eastAsia="Arial" w:cs="Arial"/>
          <w:color w:val="000000"/>
          <w:sz w:val="30"/>
        </w:rPr>
        <w:t xml:space="preserve">ми для заявленной цели обработки, а также принимать предусмотренные законом меры по защите своих прав;</w:t>
        <w:br/>
        <w:t xml:space="preserve">– выдвигать условие предварительного согласия при обработке персональных данных в целях продвижения на рынке товаров, работ и услуг;</w:t>
        <w:br/>
        <w:t xml:space="preserve">– на отзыв согласия </w:t>
      </w:r>
      <w:r>
        <w:rPr>
          <w:rFonts w:ascii="Arial" w:hAnsi="Arial" w:eastAsia="Arial" w:cs="Arial"/>
          <w:color w:val="000000"/>
          <w:sz w:val="30"/>
        </w:rPr>
        <w:t xml:space="preserve">на обработку персональных данных;</w:t>
        <w:br/>
        <w:t xml:space="preserve"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  <w:br/>
        <w:t xml:space="preserve">– на осуществление иных прав, </w:t>
      </w:r>
      <w:r>
        <w:rPr>
          <w:rFonts w:ascii="Arial" w:hAnsi="Arial" w:eastAsia="Arial" w:cs="Arial"/>
          <w:color w:val="000000"/>
          <w:sz w:val="30"/>
        </w:rPr>
        <w:t xml:space="preserve">предусмотренных законодательством РФ.</w:t>
        <w:br/>
        <w:t xml:space="preserve">4.2. Субъекты персональных данных обязаны:</w:t>
        <w:br/>
        <w:t xml:space="preserve">– предоставлять Оператору достоверные данные о себе;</w:t>
        <w:br/>
        <w:t xml:space="preserve">– сообщать Оператору об уточнении (обновлении, изменении) своих персональных данных.</w:t>
        <w:br/>
        <w:t xml:space="preserve">4.3. Лица, передавшие Оператору недос</w:t>
      </w:r>
      <w:r>
        <w:rPr>
          <w:rFonts w:ascii="Arial" w:hAnsi="Arial" w:eastAsia="Arial" w:cs="Arial"/>
          <w:color w:val="000000"/>
          <w:sz w:val="30"/>
        </w:rPr>
        <w:t xml:space="preserve">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5. Оператор может обрабатывать следующие персональные данные Пользователя</w:t>
        <w:br/>
      </w:r>
      <w:r>
        <w:rPr>
          <w:rFonts w:ascii="Arial" w:hAnsi="Arial" w:eastAsia="Arial" w:cs="Arial"/>
          <w:color w:val="000000"/>
          <w:sz w:val="30"/>
        </w:rPr>
        <w:t xml:space="preserve">5.1. Фамилия, имя, отчество.</w:t>
        <w:br/>
        <w:t xml:space="preserve">5.2. Электронный адрес.</w:t>
        <w:br/>
        <w:t xml:space="preserve">5.3. Номера телефонов.</w:t>
        <w:br/>
        <w:t xml:space="preserve">5.4.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</w:t>
      </w:r>
      <w:r>
        <w:rPr>
          <w:rFonts w:ascii="Arial" w:hAnsi="Arial" w:eastAsia="Arial" w:cs="Arial"/>
          <w:color w:val="000000"/>
          <w:sz w:val="30"/>
        </w:rPr>
        <w:t xml:space="preserve"> других).</w:t>
        <w:br/>
        <w:t xml:space="preserve">5.5. Вышеперечисленные данные далее по тексту Политики объединены общим понятием Персональные данные.</w:t>
        <w:br/>
        <w:t xml:space="preserve">5.6. Обработка специальных категорий персональных данных, касающихся расовой, национальной принадлежности, политических взглядов, религиозных ил</w:t>
      </w:r>
      <w:r>
        <w:rPr>
          <w:rFonts w:ascii="Arial" w:hAnsi="Arial" w:eastAsia="Arial" w:cs="Arial"/>
          <w:color w:val="000000"/>
          <w:sz w:val="30"/>
        </w:rPr>
        <w:t xml:space="preserve">и философских убеждений, интимной жизни, Оператором не осуществляется.</w:t>
        <w:br/>
        <w:t xml:space="preserve"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</w:t>
      </w:r>
      <w:r>
        <w:rPr>
          <w:rFonts w:ascii="Arial" w:hAnsi="Arial" w:eastAsia="Arial" w:cs="Arial"/>
          <w:color w:val="000000"/>
          <w:sz w:val="30"/>
        </w:rPr>
        <w:t xml:space="preserve">я, если соблюдаются запреты и условия, предусмотренные ст. 10.1 Закона о персональных данных.</w:t>
        <w:br/>
        <w:t xml:space="preserve"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</w:t>
      </w:r>
      <w:r>
        <w:rPr>
          <w:rFonts w:ascii="Arial" w:hAnsi="Arial" w:eastAsia="Arial" w:cs="Arial"/>
          <w:color w:val="000000"/>
          <w:sz w:val="30"/>
        </w:rPr>
        <w:t xml:space="preserve">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  <w:br/>
        <w:t xml:space="preserve">5.8.1 Согласие на обра</w:t>
      </w:r>
      <w:r>
        <w:rPr>
          <w:rFonts w:ascii="Arial" w:hAnsi="Arial" w:eastAsia="Arial" w:cs="Arial"/>
          <w:color w:val="000000"/>
          <w:sz w:val="30"/>
        </w:rPr>
        <w:t xml:space="preserve">ботку персональных данных, разрешенных для распространения, Пользователь предоставляет Оператору непосредственно.</w:t>
        <w:br/>
        <w:t xml:space="preserve">5.8.2 Оператор обязан в срок не позднее трех рабочих дней с момента получения указанного согласия Пользователя опубликовать информацию об усло</w:t>
      </w:r>
      <w:r>
        <w:rPr>
          <w:rFonts w:ascii="Arial" w:hAnsi="Arial" w:eastAsia="Arial" w:cs="Arial"/>
          <w:color w:val="000000"/>
          <w:sz w:val="30"/>
        </w:rPr>
        <w:t xml:space="preserve">виях обработки, о наличии запретов и условий на обработку неограниченным кругом лиц персональных данных, разрешенных для распространения.</w:t>
        <w:br/>
        <w:t xml:space="preserve">5.8.3 Передача (распространение, предоставление, доступ) персональных данных, разрешенных субъектом персональных данны</w:t>
      </w:r>
      <w:r>
        <w:rPr>
          <w:rFonts w:ascii="Arial" w:hAnsi="Arial" w:eastAsia="Arial" w:cs="Arial"/>
          <w:color w:val="000000"/>
          <w:sz w:val="30"/>
        </w:rPr>
        <w:t xml:space="preserve">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</w:t>
      </w:r>
      <w:r>
        <w:rPr>
          <w:rFonts w:ascii="Arial" w:hAnsi="Arial" w:eastAsia="Arial" w:cs="Arial"/>
          <w:color w:val="000000"/>
          <w:sz w:val="30"/>
        </w:rPr>
        <w:t xml:space="preserve">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  <w:br/>
        <w:t xml:space="preserve">5.8.4 Согласие на обраб</w:t>
      </w:r>
      <w:r>
        <w:rPr>
          <w:rFonts w:ascii="Arial" w:hAnsi="Arial" w:eastAsia="Arial" w:cs="Arial"/>
          <w:color w:val="000000"/>
          <w:sz w:val="30"/>
        </w:rPr>
        <w:t xml:space="preserve">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6. Принципы обработки персональных данных</w:t>
        <w:br/>
      </w:r>
      <w:r>
        <w:rPr>
          <w:rFonts w:ascii="Arial" w:hAnsi="Arial" w:eastAsia="Arial" w:cs="Arial"/>
          <w:color w:val="000000"/>
          <w:sz w:val="30"/>
        </w:rPr>
        <w:t xml:space="preserve">6.1. Обработка персональных данных осуществляется на законной и справедливой основе.</w:t>
        <w:br/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</w:t>
      </w:r>
      <w:r>
        <w:rPr>
          <w:rFonts w:ascii="Arial" w:hAnsi="Arial" w:eastAsia="Arial" w:cs="Arial"/>
          <w:color w:val="000000"/>
          <w:sz w:val="30"/>
        </w:rPr>
        <w:t xml:space="preserve">я с целями сбора персональных данных.</w:t>
        <w:br/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</w:t>
        <w:br/>
        <w:t xml:space="preserve">6.4. Обработке подлежат только персональные данные, которые отвечают целя</w:t>
      </w:r>
      <w:r>
        <w:rPr>
          <w:rFonts w:ascii="Arial" w:hAnsi="Arial" w:eastAsia="Arial" w:cs="Arial"/>
          <w:color w:val="000000"/>
          <w:sz w:val="30"/>
        </w:rPr>
        <w:t xml:space="preserve">м их обработки.</w:t>
        <w:br/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  <w:br/>
        <w:t xml:space="preserve">6.6. При обработке персональны</w:t>
      </w:r>
      <w:r>
        <w:rPr>
          <w:rFonts w:ascii="Arial" w:hAnsi="Arial" w:eastAsia="Arial" w:cs="Arial"/>
          <w:color w:val="000000"/>
          <w:sz w:val="30"/>
        </w:rPr>
        <w:t xml:space="preserve">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r>
        <w:rPr>
          <w:rFonts w:ascii="Arial" w:hAnsi="Arial" w:eastAsia="Arial" w:cs="Arial"/>
          <w:color w:val="000000"/>
          <w:sz w:val="30"/>
        </w:rPr>
        <w:t xml:space="preserve">неполных или неточных данных.</w:t>
        <w:br/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</w:t>
      </w:r>
      <w:r>
        <w:rPr>
          <w:rFonts w:ascii="Arial" w:hAnsi="Arial" w:eastAsia="Arial" w:cs="Arial"/>
          <w:color w:val="000000"/>
          <w:sz w:val="30"/>
        </w:rPr>
        <w:t xml:space="preserve">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</w:t>
      </w:r>
      <w:r>
        <w:rPr>
          <w:rFonts w:ascii="Arial" w:hAnsi="Arial" w:eastAsia="Arial" w:cs="Arial"/>
          <w:color w:val="000000"/>
          <w:sz w:val="30"/>
        </w:rPr>
        <w:t xml:space="preserve">ты необходимости в достижении этих целей, если иное не предусмотрено федеральным законом.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7. Цели обработки персональных данных</w:t>
        <w:br/>
      </w:r>
      <w:r>
        <w:rPr>
          <w:rFonts w:ascii="Arial" w:hAnsi="Arial" w:eastAsia="Arial" w:cs="Arial"/>
          <w:color w:val="000000"/>
          <w:sz w:val="30"/>
        </w:rPr>
        <w:t xml:space="preserve">7.1. Цель обработки персональных данных Пользователя:</w:t>
        <w:br/>
        <w:t xml:space="preserve">– информирование Пользователя посредством отправки электронных писем;</w:t>
        <w:br/>
        <w:t xml:space="preserve">– предоставление доступа Пользователю к сервисам, информации и/или материалам, содержащимся на веб-сайте </w:t>
      </w:r>
      <w:r>
        <w:rPr>
          <w:sz w:val="28"/>
          <w:szCs w:val="28"/>
        </w:rPr>
        <w:t xml:space="preserve">https://spclubrussia.ru/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;</w:t>
      </w:r>
      <w:r>
        <w:rPr>
          <w:rFonts w:ascii="Arial" w:hAnsi="Arial" w:eastAsia="Arial" w:cs="Arial"/>
          <w:color w:val="000000"/>
          <w:sz w:val="30"/>
        </w:rPr>
        <w:br/>
        <w:t xml:space="preserve">– уточнение деталей заказа.</w:t>
        <w:br/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</w:t>
      </w:r>
      <w:r>
        <w:rPr>
          <w:rFonts w:ascii="Arial" w:hAnsi="Arial" w:eastAsia="Arial" w:cs="Arial"/>
          <w:color w:val="000000"/>
          <w:sz w:val="30"/>
        </w:rPr>
        <w:t xml:space="preserve">ив Оператору письмо на адрес электронной почты </w:t>
      </w:r>
      <w:hyperlink r:id="rId8" w:tooltip="mailto:an.sukhareva8@gmail.com" w:history="1">
        <w:r>
          <w:rPr>
            <w:rStyle w:val="174"/>
            <w:rFonts w:ascii="Roboto" w:hAnsi="Roboto" w:eastAsia="Roboto" w:cs="Roboto"/>
            <w:color w:val="000000"/>
            <w:sz w:val="28"/>
            <w:szCs w:val="28"/>
            <w:highlight w:val="white"/>
            <w:u w:val="none"/>
          </w:rPr>
          <w:t xml:space="preserve">an.sukhareva8@gmail.com</w:t>
        </w:r>
      </w:hyperlink>
      <w:r>
        <w:rPr>
          <w:rFonts w:ascii="Arial" w:hAnsi="Arial" w:eastAsia="Arial" w:cs="Arial"/>
          <w:color w:val="000000"/>
          <w:sz w:val="28"/>
          <w:szCs w:val="28"/>
        </w:rPr>
        <w:t xml:space="preserve"> </w:t>
      </w:r>
      <w:r>
        <w:rPr>
          <w:rFonts w:ascii="Arial" w:hAnsi="Arial" w:eastAsia="Arial" w:cs="Arial"/>
          <w:color w:val="000000"/>
          <w:sz w:val="30"/>
        </w:rPr>
        <w:t xml:space="preserve">с пометкой «Отказ от уведомлений о новых продуктах и услугах и специальных предложениях».</w:t>
        <w:br/>
        <w:t xml:space="preserve"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</w:t>
      </w:r>
      <w:r>
        <w:rPr>
          <w:rFonts w:ascii="Arial" w:hAnsi="Arial" w:eastAsia="Arial" w:cs="Arial"/>
          <w:color w:val="000000"/>
          <w:sz w:val="30"/>
        </w:rPr>
        <w:t xml:space="preserve">качества сайта и его содержания.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8. Правовые основания обработки персональных данных</w:t>
        <w:br/>
      </w:r>
      <w:r>
        <w:rPr>
          <w:rFonts w:ascii="Arial" w:hAnsi="Arial" w:eastAsia="Arial" w:cs="Arial"/>
          <w:color w:val="000000"/>
          <w:sz w:val="30"/>
        </w:rPr>
        <w:t xml:space="preserve">8.1. Правовыми основаниями обработки персональных данных Оператором являются:</w:t>
        <w:br/>
        <w:t xml:space="preserve">– Федеральный закон "Об информации, информационных технологиях и о защите информации" от 27.07.2006 N 149-ФЗ;</w:t>
        <w:br/>
        <w:t xml:space="preserve">– федеральные законы, иные нормативно-правовые акты в сфере защиты п</w:t>
      </w:r>
      <w:r>
        <w:rPr>
          <w:rFonts w:ascii="Arial" w:hAnsi="Arial" w:eastAsia="Arial" w:cs="Arial"/>
          <w:color w:val="000000"/>
          <w:sz w:val="30"/>
        </w:rPr>
        <w:t xml:space="preserve">ерсональных данных;</w:t>
        <w:br/>
        <w:t xml:space="preserve">– согласия Пользователей на обработку их персональных данных, на обработку персональных данных, разрешенных для распространения.</w:t>
        <w:br/>
        <w:t xml:space="preserve">8.2. Оператор обрабатывает персональные данные Пользователя только в случае их заполнения и/или отправки По</w:t>
      </w:r>
      <w:r>
        <w:rPr>
          <w:rFonts w:ascii="Arial" w:hAnsi="Arial" w:eastAsia="Arial" w:cs="Arial"/>
          <w:color w:val="000000"/>
          <w:sz w:val="30"/>
        </w:rPr>
        <w:t xml:space="preserve">льзователем самостоятельно через специальные формы, расположенные на сайте </w:t>
      </w:r>
      <w:hyperlink r:id="rId9" w:tooltip="https://mashgamash.ru/" w:history="1">
        <w:r>
          <w:rPr>
            <w:rStyle w:val="174"/>
            <w:rFonts w:ascii="Arial" w:hAnsi="Arial" w:eastAsia="Arial" w:cs="Arial"/>
            <w:color w:val="d4af37"/>
            <w:sz w:val="28"/>
            <w:szCs w:val="28"/>
            <w:u w:val="none"/>
          </w:rPr>
        </w:r>
        <w:r>
          <w:rPr>
            <w:rFonts w:ascii="Arial" w:hAnsi="Arial" w:eastAsia="Arial" w:cs="Arial"/>
            <w:color w:val="000000"/>
            <w:sz w:val="28"/>
            <w:szCs w:val="28"/>
          </w:rPr>
        </w:r>
        <w:r>
          <w:rPr>
            <w:sz w:val="28"/>
            <w:szCs w:val="28"/>
          </w:rPr>
          <w:t xml:space="preserve">https://spclubrussia.ru/</w:t>
        </w:r>
        <w:r>
          <w:rPr>
            <w:sz w:val="28"/>
            <w:szCs w:val="28"/>
          </w:rPr>
        </w:r>
        <w:r>
          <w:rPr>
            <w:rStyle w:val="174"/>
            <w:rFonts w:ascii="Arial" w:hAnsi="Arial" w:eastAsia="Arial" w:cs="Arial"/>
            <w:color w:val="d4af37"/>
            <w:sz w:val="28"/>
            <w:szCs w:val="28"/>
            <w:u w:val="none"/>
          </w:rPr>
        </w:r>
      </w:hyperlink>
      <w:r>
        <w:rPr>
          <w:rFonts w:ascii="Arial" w:hAnsi="Arial" w:eastAsia="Arial" w:cs="Arial"/>
          <w:color w:val="000000"/>
          <w:sz w:val="30"/>
        </w:rPr>
        <w:t xml:space="preserve"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  <w:br/>
        <w:t xml:space="preserve">8.3. Оператор обрабатывает обезличенные данные о Пользоват</w:t>
      </w:r>
      <w:r>
        <w:rPr>
          <w:rFonts w:ascii="Arial" w:hAnsi="Arial" w:eastAsia="Arial" w:cs="Arial"/>
          <w:color w:val="000000"/>
          <w:sz w:val="30"/>
        </w:rPr>
        <w:t xml:space="preserve">еле в случае, если это разрешено в настройках браузера Пользователя (включено сохранение файлов «cookie» и использование технологии JavaScript).</w:t>
        <w:br/>
        <w:t xml:space="preserve">8.4. Субъект персональных данных самостоятельно принимает решение о предоставлении его персональных данных и да</w:t>
      </w:r>
      <w:r>
        <w:rPr>
          <w:rFonts w:ascii="Arial" w:hAnsi="Arial" w:eastAsia="Arial" w:cs="Arial"/>
          <w:color w:val="000000"/>
          <w:sz w:val="30"/>
        </w:rPr>
        <w:t xml:space="preserve">ет согласие свободно, своей волей и в своем интересе.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9. Условия обработки персональных данных</w:t>
        <w:br/>
      </w:r>
      <w:r>
        <w:rPr>
          <w:rFonts w:ascii="Arial" w:hAnsi="Arial" w:eastAsia="Arial" w:cs="Arial"/>
          <w:color w:val="000000"/>
          <w:sz w:val="30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</w:t>
        <w:br/>
        <w:t xml:space="preserve">9.2. Обработка персональных данных необходима для достижения целей, предусмотренных международным договором Российской Федерации</w:t>
      </w:r>
      <w:r>
        <w:rPr>
          <w:rFonts w:ascii="Arial" w:hAnsi="Arial" w:eastAsia="Arial" w:cs="Arial"/>
          <w:color w:val="000000"/>
          <w:sz w:val="30"/>
        </w:rPr>
        <w:t xml:space="preserve"> или законом, для осуществления возложенных законодательством Российской Федерации на оператора функций, полномочий и обязанностей.</w:t>
        <w:br/>
        <w:t xml:space="preserve">9.3. Обработка персональных данных необходима для осуществления правосудия, исполнения судебного акта, акта другого органа и</w:t>
      </w:r>
      <w:r>
        <w:rPr>
          <w:rFonts w:ascii="Arial" w:hAnsi="Arial" w:eastAsia="Arial" w:cs="Arial"/>
          <w:color w:val="000000"/>
          <w:sz w:val="30"/>
        </w:rPr>
        <w:t xml:space="preserve">ли должностного лица, подлежащих исполнению в соответствии с законодательством Российской Федерации об исполнительном производстве.</w:t>
        <w:br/>
        <w:t xml:space="preserve">9.4. Обработка персональных данных необходима для исполнения договора, стороной которого либо выгодоприобретателем или поруч</w:t>
      </w:r>
      <w:r>
        <w:rPr>
          <w:rFonts w:ascii="Arial" w:hAnsi="Arial" w:eastAsia="Arial" w:cs="Arial"/>
          <w:color w:val="000000"/>
          <w:sz w:val="30"/>
        </w:rPr>
        <w:t xml:space="preserve">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  <w:br/>
        <w:t xml:space="preserve">9.5. Обработка пе</w:t>
      </w:r>
      <w:r>
        <w:rPr>
          <w:rFonts w:ascii="Arial" w:hAnsi="Arial" w:eastAsia="Arial" w:cs="Arial"/>
          <w:color w:val="000000"/>
          <w:sz w:val="30"/>
        </w:rPr>
        <w:t xml:space="preserve">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  <w:br/>
        <w:t xml:space="preserve">9.6. Осуществляется обра</w:t>
      </w:r>
      <w:r>
        <w:rPr>
          <w:rFonts w:ascii="Arial" w:hAnsi="Arial" w:eastAsia="Arial" w:cs="Arial"/>
          <w:color w:val="000000"/>
          <w:sz w:val="30"/>
        </w:rPr>
        <w:t xml:space="preserve">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  <w:br/>
        <w:t xml:space="preserve">9.7. Осуществляется обработка персональных данных, подлежащих опубликованию ил</w:t>
      </w:r>
      <w:r>
        <w:rPr>
          <w:rFonts w:ascii="Arial" w:hAnsi="Arial" w:eastAsia="Arial" w:cs="Arial"/>
          <w:color w:val="000000"/>
          <w:sz w:val="30"/>
        </w:rPr>
        <w:t xml:space="preserve">и обязательному раскрытию в соответствии с федеральным законом.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10. Порядок сбора, хранения, передачи и других видов обработки персональных данных</w:t>
        <w:br/>
      </w:r>
      <w:r>
        <w:rPr>
          <w:rFonts w:ascii="Arial" w:hAnsi="Arial" w:eastAsia="Arial" w:cs="Arial"/>
          <w:color w:val="000000"/>
          <w:sz w:val="30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</w:t>
      </w:r>
      <w:r>
        <w:rPr>
          <w:rFonts w:ascii="Arial" w:hAnsi="Arial" w:eastAsia="Arial" w:cs="Arial"/>
          <w:color w:val="000000"/>
          <w:sz w:val="30"/>
        </w:rPr>
        <w:t xml:space="preserve">ных данных.</w:t>
        <w:br/>
        <w:t xml:space="preserve"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  <w:br/>
        <w:t xml:space="preserve">10.2. Персональные данные Пользователя никогда, ни при каких условиях не будут переданы т</w:t>
      </w:r>
      <w:r>
        <w:rPr>
          <w:rFonts w:ascii="Arial" w:hAnsi="Arial" w:eastAsia="Arial" w:cs="Arial"/>
          <w:color w:val="000000"/>
          <w:sz w:val="30"/>
        </w:rPr>
        <w:t xml:space="preserve">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</w:t>
      </w:r>
      <w:r>
        <w:rPr>
          <w:rFonts w:ascii="Arial" w:hAnsi="Arial" w:eastAsia="Arial" w:cs="Arial"/>
          <w:color w:val="000000"/>
          <w:sz w:val="30"/>
        </w:rPr>
        <w:t xml:space="preserve">ору.</w:t>
        <w:br/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tooltip="mailto:kochetkova.photo@gmail.com" w:history="1">
        <w:r>
          <w:rPr>
            <w:rStyle w:val="174"/>
            <w:rFonts w:ascii="Arial" w:hAnsi="Arial" w:eastAsia="Arial" w:cs="Arial"/>
            <w:color w:val="d4af37"/>
            <w:sz w:val="28"/>
            <w:szCs w:val="28"/>
            <w:u w:val="none"/>
          </w:rPr>
        </w:r>
        <w:r>
          <w:rPr>
            <w:rStyle w:val="174"/>
            <w:rFonts w:ascii="Roboto" w:hAnsi="Roboto" w:eastAsia="Roboto" w:cs="Roboto"/>
            <w:color w:val="000000"/>
            <w:sz w:val="28"/>
            <w:szCs w:val="28"/>
            <w:highlight w:val="white"/>
            <w:u w:val="none"/>
          </w:rPr>
          <w:t xml:space="preserve">an.sukhareva8@gmail.com</w:t>
        </w:r>
        <w:r>
          <w:rPr>
            <w:rStyle w:val="174"/>
            <w:rFonts w:ascii="Arial" w:hAnsi="Arial" w:eastAsia="Arial" w:cs="Arial"/>
            <w:color w:val="d4af37"/>
            <w:sz w:val="28"/>
            <w:szCs w:val="28"/>
            <w:u w:val="none"/>
          </w:rPr>
        </w:r>
      </w:hyperlink>
      <w:r>
        <w:rPr>
          <w:rFonts w:ascii="Arial" w:hAnsi="Arial" w:eastAsia="Arial" w:cs="Arial"/>
          <w:color w:val="000000"/>
          <w:sz w:val="30"/>
        </w:rPr>
        <w:t xml:space="preserve"> с пометкой «Актуализация персональных данных».</w:t>
        <w:br/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  <w:br/>
        <w:t xml:space="preserve">Пользователь </w:t>
      </w:r>
      <w:r>
        <w:rPr>
          <w:rFonts w:ascii="Arial" w:hAnsi="Arial" w:eastAsia="Arial" w:cs="Arial"/>
          <w:color w:val="000000"/>
          <w:sz w:val="30"/>
        </w:rPr>
        <w:t xml:space="preserve">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hyperlink r:id="rId11" w:tooltip="mailto:an.sukhareva8@gmail.com" w:history="1">
        <w:r>
          <w:rPr>
            <w:rStyle w:val="174"/>
            <w:rFonts w:ascii="Roboto" w:hAnsi="Roboto" w:eastAsia="Roboto" w:cs="Roboto"/>
            <w:color w:val="000000"/>
            <w:sz w:val="24"/>
            <w:highlight w:val="none"/>
            <w:u w:val="none"/>
          </w:rPr>
          <w:t xml:space="preserve"> </w:t>
        </w:r>
        <w:r>
          <w:rPr>
            <w:rStyle w:val="174"/>
            <w:rFonts w:ascii="Roboto" w:hAnsi="Roboto" w:eastAsia="Roboto" w:cs="Roboto"/>
            <w:color w:val="000000"/>
            <w:sz w:val="28"/>
            <w:szCs w:val="28"/>
            <w:highlight w:val="white"/>
            <w:u w:val="none"/>
          </w:rPr>
          <w:t xml:space="preserve">an.sukhareva8@gmail.com</w:t>
        </w:r>
      </w:hyperlink>
      <w:r>
        <w:rPr>
          <w:rFonts w:ascii="Arial" w:hAnsi="Arial" w:eastAsia="Arial" w:cs="Arial"/>
          <w:color w:val="000000"/>
          <w:sz w:val="30"/>
        </w:rPr>
        <w:t xml:space="preserve"> с пометкой «Отзыв согласия на обработку персональных данных».</w:t>
        <w:br/>
        <w:t xml:space="preserve"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</w:t>
      </w:r>
      <w:r>
        <w:rPr>
          <w:rFonts w:ascii="Arial" w:hAnsi="Arial" w:eastAsia="Arial" w:cs="Arial"/>
          <w:color w:val="000000"/>
          <w:sz w:val="30"/>
        </w:rPr>
        <w:t xml:space="preserve">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</w:t>
      </w:r>
      <w:r>
        <w:rPr>
          <w:rFonts w:ascii="Arial" w:hAnsi="Arial" w:eastAsia="Arial" w:cs="Arial"/>
          <w:color w:val="000000"/>
          <w:sz w:val="30"/>
        </w:rPr>
        <w:t xml:space="preserve"> третьих лиц, в том числе указанных в настоящем пункте поставщиков услуг.</w:t>
        <w:br/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</w:t>
      </w:r>
      <w:r>
        <w:rPr>
          <w:rFonts w:ascii="Arial" w:hAnsi="Arial" w:eastAsia="Arial" w:cs="Arial"/>
          <w:color w:val="000000"/>
          <w:sz w:val="30"/>
        </w:rPr>
        <w:t xml:space="preserve">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  <w:br/>
        <w:t xml:space="preserve">10.7. Оператор при обработке персональных данных обеспечивает кон</w:t>
      </w:r>
      <w:r>
        <w:rPr>
          <w:rFonts w:ascii="Arial" w:hAnsi="Arial" w:eastAsia="Arial" w:cs="Arial"/>
          <w:color w:val="000000"/>
          <w:sz w:val="30"/>
        </w:rPr>
        <w:t xml:space="preserve">фиденциальность персональных данных.</w:t>
        <w:br/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</w:t>
      </w:r>
      <w:r>
        <w:rPr>
          <w:rFonts w:ascii="Arial" w:hAnsi="Arial" w:eastAsia="Arial" w:cs="Arial"/>
          <w:color w:val="000000"/>
          <w:sz w:val="30"/>
        </w:rPr>
        <w:t xml:space="preserve">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</w:t>
        <w:br/>
        <w:t xml:space="preserve">10.9. Условием прекращения обработки персональных данных может являться достижение целей обработки п</w:t>
      </w:r>
      <w:r>
        <w:rPr>
          <w:rFonts w:ascii="Arial" w:hAnsi="Arial" w:eastAsia="Arial" w:cs="Arial"/>
          <w:color w:val="000000"/>
          <w:sz w:val="30"/>
        </w:rPr>
        <w:t xml:space="preserve">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11. Перечень действий, производимых Оператором с полученными персональными данными</w:t>
        <w:br/>
      </w:r>
      <w:r>
        <w:rPr>
          <w:rFonts w:ascii="Arial" w:hAnsi="Arial" w:eastAsia="Arial" w:cs="Arial"/>
          <w:color w:val="000000"/>
          <w:sz w:val="30"/>
        </w:rPr>
        <w:t xml:space="preserve"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</w:t>
      </w:r>
      <w:r>
        <w:rPr>
          <w:rFonts w:ascii="Arial" w:hAnsi="Arial" w:eastAsia="Arial" w:cs="Arial"/>
          <w:color w:val="000000"/>
          <w:sz w:val="30"/>
        </w:rPr>
        <w:t xml:space="preserve">ых данных.</w:t>
        <w:br/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12. Трансграничная передача персональных данных</w:t>
        <w:br/>
      </w:r>
      <w:r>
        <w:rPr>
          <w:rFonts w:ascii="Arial" w:hAnsi="Arial" w:eastAsia="Arial" w:cs="Arial"/>
          <w:color w:val="000000"/>
          <w:sz w:val="30"/>
        </w:rPr>
        <w:t xml:space="preserve"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</w:t>
      </w:r>
      <w:r>
        <w:rPr>
          <w:rFonts w:ascii="Arial" w:hAnsi="Arial" w:eastAsia="Arial" w:cs="Arial"/>
          <w:color w:val="000000"/>
          <w:sz w:val="30"/>
        </w:rPr>
        <w:t xml:space="preserve">бъектов персональных данных.</w:t>
        <w:br/>
        <w:t xml:space="preserve"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</w:t>
      </w:r>
      <w:r>
        <w:rPr>
          <w:rFonts w:ascii="Arial" w:hAnsi="Arial" w:eastAsia="Arial" w:cs="Arial"/>
          <w:color w:val="000000"/>
          <w:sz w:val="30"/>
        </w:rPr>
        <w:t xml:space="preserve">ных на трансграничную передачу его персональных данных и/или исполнения договора, стороной которого является субъект персональных данных.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13. Конфиденциальность персональных данных</w:t>
        <w:br/>
      </w:r>
      <w:r>
        <w:rPr>
          <w:rFonts w:ascii="Arial" w:hAnsi="Arial" w:eastAsia="Arial" w:cs="Arial"/>
          <w:color w:val="000000"/>
          <w:sz w:val="30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  <w:br/>
        <w:br/>
      </w:r>
      <w:r>
        <w:rPr>
          <w:rFonts w:ascii="Arial" w:hAnsi="Arial" w:eastAsia="Arial" w:cs="Arial"/>
          <w:b/>
          <w:color w:val="000000"/>
          <w:sz w:val="30"/>
        </w:rPr>
        <w:t xml:space="preserve">14. Заключительные положения</w:t>
        <w:br/>
      </w:r>
      <w:r>
        <w:rPr>
          <w:rFonts w:ascii="Arial" w:hAnsi="Arial" w:eastAsia="Arial" w:cs="Arial"/>
          <w:color w:val="000000"/>
          <w:sz w:val="30"/>
        </w:rPr>
        <w:t xml:space="preserve"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2" w:tooltip="mailto:an.sukhareva8@gmail.com" w:history="1">
        <w:r>
          <w:rPr>
            <w:rStyle w:val="174"/>
            <w:rFonts w:ascii="Roboto" w:hAnsi="Roboto" w:eastAsia="Roboto" w:cs="Roboto"/>
            <w:color w:val="000000"/>
            <w:sz w:val="28"/>
            <w:szCs w:val="28"/>
            <w:highlight w:val="white"/>
            <w:u w:val="none"/>
          </w:rPr>
          <w:t xml:space="preserve">an.sukhareva8@gmail.com</w:t>
        </w:r>
      </w:hyperlink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br/>
      </w:r>
      <w:r>
        <w:rPr>
          <w:rFonts w:ascii="Arial" w:hAnsi="Arial" w:eastAsia="Arial" w:cs="Arial"/>
          <w:color w:val="000000"/>
          <w:sz w:val="30"/>
        </w:rPr>
        <w:t xml:space="preserve"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  <w:br/>
        <w:t xml:space="preserve">14.3. Актуальная версия Политики в свободном доступе расположена в сети Интернет по адресу </w:t>
      </w:r>
      <w:hyperlink r:id="rId13" w:tooltip="https://mashgamash.ru/privacy" w:history="1">
        <w:r>
          <w:rPr>
            <w:rStyle w:val="174"/>
            <w:rFonts w:ascii="Arial" w:hAnsi="Arial" w:eastAsia="Arial" w:cs="Arial"/>
            <w:color w:val="d4af37"/>
            <w:sz w:val="28"/>
            <w:szCs w:val="28"/>
            <w:u w:val="none"/>
          </w:rPr>
        </w:r>
        <w:r>
          <w:rPr>
            <w:rFonts w:ascii="Arial" w:hAnsi="Arial" w:eastAsia="Arial" w:cs="Arial"/>
            <w:color w:val="000000"/>
            <w:sz w:val="28"/>
            <w:szCs w:val="28"/>
          </w:rPr>
        </w:r>
        <w:r>
          <w:rPr>
            <w:sz w:val="28"/>
            <w:szCs w:val="28"/>
          </w:rPr>
          <w:t xml:space="preserve">https://spclubrussia.ru/</w:t>
        </w:r>
        <w:r>
          <w:rPr>
            <w:sz w:val="28"/>
            <w:szCs w:val="28"/>
          </w:rPr>
        </w:r>
        <w:r>
          <w:rPr>
            <w:rStyle w:val="174"/>
            <w:rFonts w:ascii="Arial" w:hAnsi="Arial" w:eastAsia="Arial" w:cs="Arial"/>
            <w:color w:val="d4af37"/>
            <w:sz w:val="28"/>
            <w:szCs w:val="28"/>
            <w:u w:val="none"/>
          </w:rPr>
        </w:r>
      </w:hyperlink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rFonts w:ascii="Arial" w:hAnsi="Arial" w:eastAsia="Arial" w:cs="Arial"/>
          <w:color w:val="000000"/>
          <w:sz w:val="30"/>
        </w:rPr>
        <w:br/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an.sukhareva8@gmail.com" TargetMode="External"/><Relationship Id="rId9" Type="http://schemas.openxmlformats.org/officeDocument/2006/relationships/hyperlink" Target="https://mashgamash.ru/" TargetMode="External"/><Relationship Id="rId10" Type="http://schemas.openxmlformats.org/officeDocument/2006/relationships/hyperlink" Target="mailto:kochetkova.photo@gmail.com" TargetMode="External"/><Relationship Id="rId11" Type="http://schemas.openxmlformats.org/officeDocument/2006/relationships/hyperlink" Target="mailto:an.sukhareva8@gmail.com" TargetMode="External"/><Relationship Id="rId12" Type="http://schemas.openxmlformats.org/officeDocument/2006/relationships/hyperlink" Target="mailto:an.sukhareva8@gmail.com" TargetMode="External"/><Relationship Id="rId13" Type="http://schemas.openxmlformats.org/officeDocument/2006/relationships/hyperlink" Target="https://mashgamash.ru/privac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2025-03-28T18:15:13Z</dcterms:modified>
</cp:coreProperties>
</file>